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A5" w:rsidRDefault="007C62A5" w:rsidP="007C62A5">
      <w:pPr>
        <w:ind w:firstLine="5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Задания на СРО</w:t>
      </w:r>
      <w:r w:rsidR="006E61FF">
        <w:rPr>
          <w:b/>
          <w:sz w:val="22"/>
          <w:szCs w:val="22"/>
        </w:rPr>
        <w:t xml:space="preserve"> по психологии конкурентоспособной личности</w:t>
      </w:r>
    </w:p>
    <w:p w:rsidR="007C62A5" w:rsidRDefault="007C62A5" w:rsidP="007C62A5">
      <w:pPr>
        <w:rPr>
          <w:b/>
          <w:sz w:val="22"/>
          <w:szCs w:val="22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41"/>
        <w:gridCol w:w="1321"/>
        <w:gridCol w:w="1373"/>
        <w:gridCol w:w="1558"/>
        <w:gridCol w:w="1551"/>
      </w:tblGrid>
      <w:tr w:rsidR="007C62A5" w:rsidRPr="007C62A5" w:rsidTr="007C62A5">
        <w:trPr>
          <w:cantSplit/>
          <w:trHeight w:val="8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 xml:space="preserve">№ </w:t>
            </w:r>
            <w:proofErr w:type="gramStart"/>
            <w:r w:rsidRPr="007C62A5">
              <w:rPr>
                <w:sz w:val="28"/>
                <w:szCs w:val="28"/>
              </w:rPr>
              <w:t>п</w:t>
            </w:r>
            <w:proofErr w:type="gramEnd"/>
            <w:r w:rsidRPr="007C62A5">
              <w:rPr>
                <w:sz w:val="28"/>
                <w:szCs w:val="28"/>
              </w:rPr>
              <w:t>/п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 xml:space="preserve">Тема, задание, </w:t>
            </w:r>
          </w:p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виды работ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Кол-во часов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proofErr w:type="gramStart"/>
            <w:r w:rsidRPr="007C62A5">
              <w:rPr>
                <w:sz w:val="28"/>
                <w:szCs w:val="28"/>
              </w:rPr>
              <w:t>Лит-</w:t>
            </w:r>
            <w:proofErr w:type="spellStart"/>
            <w:r w:rsidRPr="007C62A5">
              <w:rPr>
                <w:sz w:val="28"/>
                <w:szCs w:val="28"/>
              </w:rPr>
              <w:t>ра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Сроки сдачи, неделя</w:t>
            </w:r>
          </w:p>
        </w:tc>
      </w:tr>
      <w:tr w:rsidR="007C62A5" w:rsidRPr="007C62A5" w:rsidTr="007C62A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both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ind w:hanging="55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 xml:space="preserve">Личность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1,2,3,4,5,10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Реферат.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2,3</w:t>
            </w:r>
          </w:p>
        </w:tc>
      </w:tr>
      <w:tr w:rsidR="007C62A5" w:rsidRPr="007C62A5" w:rsidTr="007C62A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both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ind w:hanging="55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Конструктивное общение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1,2,4,3,6,10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Конспект. Реферат. Доклад.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4,5</w:t>
            </w:r>
          </w:p>
        </w:tc>
      </w:tr>
      <w:tr w:rsidR="007C62A5" w:rsidRPr="007C62A5" w:rsidTr="007C62A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both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ind w:hanging="55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 xml:space="preserve">Конфликт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1,2,4,6,7,9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Конспект. Доклад.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6</w:t>
            </w:r>
          </w:p>
        </w:tc>
      </w:tr>
      <w:tr w:rsidR="007C62A5" w:rsidRPr="007C62A5" w:rsidTr="007C62A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both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ind w:hanging="55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Технология поиска работы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1,2,3,4,5,8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Реферат.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  <w:lang w:val="kk-KZ"/>
              </w:rPr>
            </w:pPr>
            <w:r w:rsidRPr="007C62A5">
              <w:rPr>
                <w:sz w:val="28"/>
                <w:szCs w:val="28"/>
                <w:lang w:val="kk-KZ"/>
              </w:rPr>
              <w:t>7,8</w:t>
            </w:r>
          </w:p>
        </w:tc>
      </w:tr>
      <w:tr w:rsidR="007C62A5" w:rsidRPr="007C62A5" w:rsidTr="007C62A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both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ind w:hanging="55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Основы самопрезентации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1,2,4,7,8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Конспект.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  <w:lang w:val="kk-KZ"/>
              </w:rPr>
            </w:pPr>
            <w:r w:rsidRPr="007C62A5">
              <w:rPr>
                <w:sz w:val="28"/>
                <w:szCs w:val="28"/>
                <w:lang w:val="kk-KZ"/>
              </w:rPr>
              <w:t xml:space="preserve"> 9</w:t>
            </w:r>
          </w:p>
        </w:tc>
      </w:tr>
      <w:tr w:rsidR="007C62A5" w:rsidRPr="007C62A5" w:rsidTr="007C62A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both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6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ind w:hanging="55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Развитие личности профессионала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1,2,3,4,5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Конспект. Доклад.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  <w:lang w:val="kk-KZ"/>
              </w:rPr>
            </w:pPr>
            <w:r w:rsidRPr="007C62A5">
              <w:rPr>
                <w:sz w:val="28"/>
                <w:szCs w:val="28"/>
                <w:lang w:val="kk-KZ"/>
              </w:rPr>
              <w:t>10,11</w:t>
            </w:r>
          </w:p>
        </w:tc>
      </w:tr>
      <w:tr w:rsidR="007C62A5" w:rsidRPr="007C62A5" w:rsidTr="007C62A5">
        <w:trPr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both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7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ind w:hanging="55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Профессиональные деформации и деструкции личности и способы их профилактики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1,2,5,7,10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rPr>
                <w:sz w:val="28"/>
                <w:szCs w:val="28"/>
              </w:rPr>
            </w:pPr>
            <w:r w:rsidRPr="007C62A5">
              <w:rPr>
                <w:sz w:val="28"/>
                <w:szCs w:val="28"/>
              </w:rPr>
              <w:t>Презентация рефератов на СРОП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2A5" w:rsidRPr="007C62A5" w:rsidRDefault="007C62A5">
            <w:pPr>
              <w:jc w:val="center"/>
              <w:rPr>
                <w:sz w:val="28"/>
                <w:szCs w:val="28"/>
                <w:lang w:val="kk-KZ"/>
              </w:rPr>
            </w:pPr>
            <w:r w:rsidRPr="007C62A5">
              <w:rPr>
                <w:sz w:val="28"/>
                <w:szCs w:val="28"/>
                <w:lang w:val="kk-KZ"/>
              </w:rPr>
              <w:t>14</w:t>
            </w:r>
          </w:p>
        </w:tc>
      </w:tr>
    </w:tbl>
    <w:p w:rsidR="007C62A5" w:rsidRDefault="007C62A5" w:rsidP="007C62A5">
      <w:pPr>
        <w:rPr>
          <w:sz w:val="22"/>
          <w:szCs w:val="22"/>
        </w:rPr>
      </w:pPr>
    </w:p>
    <w:p w:rsidR="006E61FF" w:rsidRDefault="006E61FF" w:rsidP="006E61FF">
      <w:pPr>
        <w:jc w:val="center"/>
        <w:rPr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>Методические рекомендации по изучению дисциплины</w:t>
      </w:r>
    </w:p>
    <w:p w:rsidR="006E61FF" w:rsidRDefault="006E61FF" w:rsidP="006E61FF"/>
    <w:p w:rsidR="006E61FF" w:rsidRDefault="006E61FF" w:rsidP="006E61FF">
      <w:pPr>
        <w:ind w:firstLine="708"/>
        <w:jc w:val="both"/>
      </w:pPr>
      <w:r>
        <w:t>Приступая к изучению курса «</w:t>
      </w:r>
      <w:r>
        <w:t>П</w:t>
      </w:r>
      <w:r w:rsidRPr="006E61FF">
        <w:t>сихологи</w:t>
      </w:r>
      <w:r>
        <w:t>я</w:t>
      </w:r>
      <w:r w:rsidRPr="006E61FF">
        <w:t xml:space="preserve"> конкурентоспособной личности</w:t>
      </w:r>
      <w:r>
        <w:t xml:space="preserve">» необходимо получить четкое представление об основах медицинской психологии. </w:t>
      </w:r>
    </w:p>
    <w:p w:rsidR="006E61FF" w:rsidRDefault="006E61FF" w:rsidP="006E61FF">
      <w:pPr>
        <w:ind w:firstLine="708"/>
        <w:jc w:val="both"/>
      </w:pPr>
      <w:r>
        <w:t>Изучение учебной дисциплины «</w:t>
      </w:r>
      <w:r w:rsidRPr="006E61FF">
        <w:t>Психология конкурентоспособной личности</w:t>
      </w:r>
      <w:r>
        <w:t xml:space="preserve">» требует от студентов внимательного подхода к рекомендациям и предложениям, высказанным преподавателем, их творческого учета в процессе самостоятельной работы по усвоению данной дисциплины. </w:t>
      </w:r>
    </w:p>
    <w:p w:rsidR="006E61FF" w:rsidRDefault="006E61FF" w:rsidP="006E61FF">
      <w:pPr>
        <w:ind w:firstLine="708"/>
        <w:jc w:val="both"/>
      </w:pPr>
      <w:r>
        <w:t>Знакомство с изучаемой дисциплиной происходит уже на первой лекции, где от студентов требуется не просто внимание, но и самостоятельное оформление конспекта.</w:t>
      </w:r>
    </w:p>
    <w:p w:rsidR="006E61FF" w:rsidRDefault="006E61FF" w:rsidP="006E61FF">
      <w:pPr>
        <w:jc w:val="both"/>
      </w:pPr>
      <w:r>
        <w:t xml:space="preserve">Учитывая характер, особенности и форму обучения студентов, следует обратить внимание на ряд рекомендаций: </w:t>
      </w:r>
    </w:p>
    <w:p w:rsidR="006E61FF" w:rsidRDefault="006E61FF" w:rsidP="006E61FF">
      <w:pPr>
        <w:jc w:val="both"/>
      </w:pPr>
      <w:r>
        <w:t>1) Обучаемые должны тщательно спланировать учебное время, составить индивидуальный план изучения дисциплины «</w:t>
      </w:r>
      <w:r w:rsidRPr="006E61FF">
        <w:t>Психология конкурентоспособной личности</w:t>
      </w:r>
      <w:r>
        <w:t>».</w:t>
      </w:r>
      <w:r w:rsidRPr="006E61FF">
        <w:t xml:space="preserve"> </w:t>
      </w:r>
      <w:r>
        <w:t xml:space="preserve">Такой план по своему характеру может включать логически последовательные этапы познания дисциплины. Ими могут стать: </w:t>
      </w:r>
    </w:p>
    <w:p w:rsidR="006E61FF" w:rsidRDefault="006E61FF" w:rsidP="006E61FF">
      <w:pPr>
        <w:jc w:val="both"/>
      </w:pPr>
      <w:r>
        <w:t xml:space="preserve">- предварительный этап: в основном он связан с накоплением учебной и учебно-методической литературы по анализируемым вопросам; </w:t>
      </w:r>
    </w:p>
    <w:p w:rsidR="006E61FF" w:rsidRDefault="006E61FF" w:rsidP="006E61FF">
      <w:pPr>
        <w:jc w:val="both"/>
      </w:pPr>
      <w:r>
        <w:t xml:space="preserve">- этап изучения содержания накопленной литературы, индивидуальных записей по исследуемой дисциплине, а также прослушанных  лекций; </w:t>
      </w:r>
    </w:p>
    <w:p w:rsidR="006E61FF" w:rsidRDefault="006E61FF" w:rsidP="006E61FF">
      <w:pPr>
        <w:jc w:val="both"/>
      </w:pPr>
      <w:r>
        <w:t xml:space="preserve">- завершающий этап - он связан с логическим построением студентами целостной системы взглядов на осваиваемую дисциплину, приращением полученных знаний к контрольной форме обучения. </w:t>
      </w:r>
    </w:p>
    <w:p w:rsidR="006E61FF" w:rsidRDefault="006E61FF" w:rsidP="006E61FF">
      <w:pPr>
        <w:ind w:firstLine="708"/>
        <w:jc w:val="both"/>
      </w:pPr>
      <w:r>
        <w:t xml:space="preserve">Чтобы наиболее рационально и полно использовать свои возможности при подготовке к экзамену, необходимо: </w:t>
      </w:r>
    </w:p>
    <w:p w:rsidR="006E61FF" w:rsidRDefault="006E61FF" w:rsidP="006E61FF">
      <w:pPr>
        <w:jc w:val="both"/>
      </w:pPr>
      <w:r>
        <w:t xml:space="preserve">- внимательно прочитать конспект лекции по данной тематике; </w:t>
      </w:r>
    </w:p>
    <w:p w:rsidR="006E61FF" w:rsidRDefault="006E61FF" w:rsidP="006E61FF">
      <w:pPr>
        <w:jc w:val="both"/>
      </w:pPr>
      <w:r>
        <w:t xml:space="preserve">- ознакомиться с соответствующим разделом учебника; </w:t>
      </w:r>
    </w:p>
    <w:p w:rsidR="006E61FF" w:rsidRDefault="006E61FF" w:rsidP="006E61FF">
      <w:pPr>
        <w:jc w:val="both"/>
      </w:pPr>
      <w:r>
        <w:lastRenderedPageBreak/>
        <w:t xml:space="preserve">- проработать дополнительную литературу и источники; </w:t>
      </w:r>
    </w:p>
    <w:p w:rsidR="006E61FF" w:rsidRDefault="006E61FF" w:rsidP="006E61FF">
      <w:pPr>
        <w:jc w:val="both"/>
      </w:pPr>
      <w:r>
        <w:t>- выполнить письменные задания.</w:t>
      </w:r>
    </w:p>
    <w:p w:rsidR="006E61FF" w:rsidRDefault="006E61FF" w:rsidP="006E61FF">
      <w:pPr>
        <w:ind w:firstLine="708"/>
        <w:jc w:val="both"/>
      </w:pPr>
      <w:r>
        <w:t>Выбор формы и вида СРО и СРОП по дисциплине «</w:t>
      </w:r>
      <w:r w:rsidRPr="006E61FF">
        <w:t>Психология конкурентоспособной личности</w:t>
      </w:r>
      <w:r>
        <w:t xml:space="preserve">» приведено в соответствие с целями и задачами курса, подготовленности студента, количеством часов, отведенных на самостоятельную работу, а также степенью сложности. </w:t>
      </w:r>
    </w:p>
    <w:p w:rsidR="006E61FF" w:rsidRDefault="006E61FF" w:rsidP="006E61FF">
      <w:pPr>
        <w:ind w:firstLine="708"/>
        <w:jc w:val="both"/>
      </w:pPr>
      <w:r>
        <w:t>При выполнении заданий студенту необходимо дополнительно проработать лекции по данной теме, проанализировать источники, сделать пометки на полях лекций по теме СРО и СРОП. Чем глубже и полнее проработан материал, тем легче выполнить самостоятельную работу.</w:t>
      </w:r>
    </w:p>
    <w:p w:rsidR="006E61FF" w:rsidRDefault="006E61FF" w:rsidP="006E61FF">
      <w:pPr>
        <w:ind w:firstLine="708"/>
        <w:jc w:val="both"/>
      </w:pPr>
      <w:r>
        <w:t>Дисциплина не будет освоена, если студент ограничится посещением лекций и составлением их конспекта.  Изучение (включая конспектирование) всей литературы из основного списка является обязательным. Изучение вопросов, вынесенных на семинарские, требует ориентации в более широком круге литературных источников, включенных в дополнительный список. Студенты очной формы обучения осваивают темы семинарских занятий, работают с исследовательскими методиками, готовят письменные ответы на поставленные на занятиях вопросы. Студенты могут рассчитывать на консультативную помощь преподавателя.</w:t>
      </w:r>
    </w:p>
    <w:p w:rsidR="006E61FF" w:rsidRDefault="006E61FF" w:rsidP="006E61FF">
      <w:pPr>
        <w:ind w:firstLine="708"/>
        <w:jc w:val="both"/>
      </w:pPr>
      <w:r>
        <w:t xml:space="preserve">Все этапы и формы самостоятельной работы студентов очной формы обучения  контролируются преподавателем, успешное выполнение работы является условием допуска к экзамену. </w:t>
      </w:r>
    </w:p>
    <w:p w:rsidR="006E61FF" w:rsidRDefault="006E61FF" w:rsidP="006E61FF"/>
    <w:p w:rsidR="006E61FF" w:rsidRDefault="006E61FF" w:rsidP="006E61FF"/>
    <w:p w:rsidR="00AB05C4" w:rsidRDefault="00AB05C4">
      <w:bookmarkStart w:id="0" w:name="_GoBack"/>
      <w:bookmarkEnd w:id="0"/>
    </w:p>
    <w:sectPr w:rsidR="00AB0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18C"/>
    <w:rsid w:val="006E61FF"/>
    <w:rsid w:val="007C62A5"/>
    <w:rsid w:val="00AB05C4"/>
    <w:rsid w:val="00E9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6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3083</Characters>
  <Application>Microsoft Office Word</Application>
  <DocSecurity>0</DocSecurity>
  <Lines>25</Lines>
  <Paragraphs>7</Paragraphs>
  <ScaleCrop>false</ScaleCrop>
  <Company>Home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2018-01-12T10:18:00Z</dcterms:created>
  <dcterms:modified xsi:type="dcterms:W3CDTF">2018-02-07T04:05:00Z</dcterms:modified>
</cp:coreProperties>
</file>